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B" w:rsidRPr="002751F6" w:rsidRDefault="002751F6" w:rsidP="004769E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CGP: </w:t>
      </w:r>
      <w:r w:rsidR="00A9660C" w:rsidRPr="002751F6">
        <w:rPr>
          <w:rFonts w:ascii="Arial" w:hAnsi="Arial" w:cs="Arial"/>
          <w:b/>
          <w:sz w:val="20"/>
          <w:szCs w:val="20"/>
        </w:rPr>
        <w:t xml:space="preserve">Notice on cancelling record date and list of shareholders </w:t>
      </w:r>
    </w:p>
    <w:p w:rsidR="001B3ACF" w:rsidRPr="004769E3" w:rsidRDefault="001B3ACF" w:rsidP="004769E3">
      <w:pPr>
        <w:spacing w:line="360" w:lineRule="auto"/>
        <w:rPr>
          <w:rFonts w:ascii="Arial" w:hAnsi="Arial" w:cs="Arial"/>
          <w:sz w:val="20"/>
          <w:szCs w:val="20"/>
        </w:rPr>
      </w:pPr>
      <w:r w:rsidRPr="004769E3">
        <w:rPr>
          <w:rFonts w:ascii="Arial" w:hAnsi="Arial" w:cs="Arial"/>
          <w:sz w:val="20"/>
          <w:szCs w:val="20"/>
        </w:rPr>
        <w:t>Vietnam Securities Depository announced cancellation of record date and list of shareholders as follows</w:t>
      </w:r>
      <w:r w:rsidR="004769E3" w:rsidRPr="004769E3">
        <w:rPr>
          <w:rFonts w:ascii="Arial" w:hAnsi="Arial" w:cs="Arial"/>
          <w:sz w:val="20"/>
          <w:szCs w:val="20"/>
        </w:rPr>
        <w:t>:</w:t>
      </w:r>
    </w:p>
    <w:p w:rsidR="00A9660C" w:rsidRPr="004769E3" w:rsidRDefault="00A9660C" w:rsidP="004769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769E3">
        <w:rPr>
          <w:rFonts w:ascii="Arial" w:hAnsi="Arial" w:cs="Arial"/>
          <w:sz w:val="20"/>
          <w:szCs w:val="20"/>
        </w:rPr>
        <w:t>Stock code: CGP</w:t>
      </w:r>
    </w:p>
    <w:p w:rsidR="00A9660C" w:rsidRPr="004769E3" w:rsidRDefault="00A9660C" w:rsidP="004769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769E3">
        <w:rPr>
          <w:rFonts w:ascii="Arial" w:hAnsi="Arial" w:cs="Arial"/>
          <w:sz w:val="20"/>
          <w:szCs w:val="20"/>
        </w:rPr>
        <w:t>ISIN code: VN000000</w:t>
      </w:r>
      <w:r w:rsidR="00B8681C" w:rsidRPr="004769E3">
        <w:rPr>
          <w:rFonts w:ascii="Arial" w:hAnsi="Arial" w:cs="Arial"/>
          <w:sz w:val="20"/>
          <w:szCs w:val="20"/>
        </w:rPr>
        <w:t>CGP5</w:t>
      </w:r>
    </w:p>
    <w:p w:rsidR="00A9660C" w:rsidRPr="004769E3" w:rsidRDefault="00A9660C" w:rsidP="004769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769E3">
        <w:rPr>
          <w:rFonts w:ascii="Arial" w:hAnsi="Arial" w:cs="Arial"/>
          <w:sz w:val="20"/>
          <w:szCs w:val="20"/>
        </w:rPr>
        <w:t xml:space="preserve">Market: </w:t>
      </w:r>
      <w:r w:rsidR="004769E3" w:rsidRPr="004769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69E3">
        <w:rPr>
          <w:rFonts w:ascii="Arial" w:hAnsi="Arial" w:cs="Arial"/>
          <w:sz w:val="20"/>
          <w:szCs w:val="20"/>
        </w:rPr>
        <w:t>Upcom</w:t>
      </w:r>
      <w:proofErr w:type="spellEnd"/>
    </w:p>
    <w:p w:rsidR="00A9660C" w:rsidRPr="004769E3" w:rsidRDefault="00B8681C" w:rsidP="004769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769E3">
        <w:rPr>
          <w:rFonts w:ascii="Arial" w:hAnsi="Arial" w:cs="Arial"/>
          <w:sz w:val="20"/>
          <w:szCs w:val="20"/>
        </w:rPr>
        <w:t>Stock code: common stock</w:t>
      </w:r>
      <w:bookmarkStart w:id="0" w:name="_GoBack"/>
      <w:bookmarkEnd w:id="0"/>
    </w:p>
    <w:p w:rsidR="00B8681C" w:rsidRPr="004769E3" w:rsidRDefault="00B8681C" w:rsidP="004769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769E3">
        <w:rPr>
          <w:rFonts w:ascii="Arial" w:hAnsi="Arial" w:cs="Arial"/>
          <w:sz w:val="20"/>
          <w:szCs w:val="20"/>
        </w:rPr>
        <w:t>Par value: VND 10,000</w:t>
      </w:r>
    </w:p>
    <w:p w:rsidR="00B8681C" w:rsidRPr="004769E3" w:rsidRDefault="00B8681C" w:rsidP="004769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769E3">
        <w:rPr>
          <w:rFonts w:ascii="Arial" w:hAnsi="Arial" w:cs="Arial"/>
          <w:sz w:val="20"/>
          <w:szCs w:val="20"/>
        </w:rPr>
        <w:t>Record date: 05/03/2019</w:t>
      </w:r>
    </w:p>
    <w:p w:rsidR="00B8681C" w:rsidRPr="004769E3" w:rsidRDefault="00B8681C" w:rsidP="004769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769E3">
        <w:rPr>
          <w:rFonts w:ascii="Arial" w:hAnsi="Arial" w:cs="Arial"/>
          <w:sz w:val="20"/>
          <w:szCs w:val="20"/>
        </w:rPr>
        <w:t>Reason</w:t>
      </w:r>
      <w:r w:rsidR="00250B77" w:rsidRPr="004769E3">
        <w:rPr>
          <w:rFonts w:ascii="Arial" w:hAnsi="Arial" w:cs="Arial"/>
          <w:sz w:val="20"/>
          <w:szCs w:val="20"/>
        </w:rPr>
        <w:t xml:space="preserve"> and purpose</w:t>
      </w:r>
      <w:r w:rsidRPr="004769E3">
        <w:rPr>
          <w:rFonts w:ascii="Arial" w:hAnsi="Arial" w:cs="Arial"/>
          <w:sz w:val="20"/>
          <w:szCs w:val="20"/>
        </w:rPr>
        <w:t xml:space="preserve"> : Annual General Meeting of Shareholders 2019</w:t>
      </w:r>
    </w:p>
    <w:p w:rsidR="00B8681C" w:rsidRPr="004769E3" w:rsidRDefault="00B8681C" w:rsidP="004769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769E3">
        <w:rPr>
          <w:rFonts w:ascii="Arial" w:hAnsi="Arial" w:cs="Arial"/>
          <w:sz w:val="20"/>
          <w:szCs w:val="20"/>
        </w:rPr>
        <w:t xml:space="preserve">Reason for cancellation: </w:t>
      </w:r>
      <w:r w:rsidR="00250B77" w:rsidRPr="004769E3">
        <w:rPr>
          <w:rFonts w:ascii="Arial" w:hAnsi="Arial" w:cs="Arial"/>
          <w:sz w:val="20"/>
          <w:szCs w:val="20"/>
        </w:rPr>
        <w:t>Audited Financial Statement has not</w:t>
      </w:r>
      <w:r w:rsidR="004769E3">
        <w:rPr>
          <w:rFonts w:ascii="Arial" w:hAnsi="Arial" w:cs="Arial"/>
          <w:sz w:val="20"/>
          <w:szCs w:val="20"/>
        </w:rPr>
        <w:t xml:space="preserve"> been</w:t>
      </w:r>
      <w:r w:rsidR="00250B77" w:rsidRPr="004769E3">
        <w:rPr>
          <w:rFonts w:ascii="Arial" w:hAnsi="Arial" w:cs="Arial"/>
          <w:sz w:val="20"/>
          <w:szCs w:val="20"/>
        </w:rPr>
        <w:t xml:space="preserve"> finished yet so the Company could not hold Annual General Meeting of Shareholders 2019</w:t>
      </w:r>
      <w:r w:rsidR="004769E3">
        <w:rPr>
          <w:rFonts w:ascii="Arial" w:hAnsi="Arial" w:cs="Arial"/>
          <w:sz w:val="20"/>
          <w:szCs w:val="20"/>
        </w:rPr>
        <w:t>.</w:t>
      </w:r>
    </w:p>
    <w:sectPr w:rsidR="00B8681C" w:rsidRPr="0047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4421"/>
    <w:multiLevelType w:val="hybridMultilevel"/>
    <w:tmpl w:val="52E8F5DE"/>
    <w:lvl w:ilvl="0" w:tplc="BA6C4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0C"/>
    <w:rsid w:val="001174FB"/>
    <w:rsid w:val="001B3ACF"/>
    <w:rsid w:val="00250B77"/>
    <w:rsid w:val="002751F6"/>
    <w:rsid w:val="003D5F85"/>
    <w:rsid w:val="004769E3"/>
    <w:rsid w:val="00A9660C"/>
    <w:rsid w:val="00B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haibt</dc:creator>
  <cp:keywords/>
  <dc:description/>
  <cp:lastModifiedBy>haibt</cp:lastModifiedBy>
  <cp:revision>3</cp:revision>
  <dcterms:created xsi:type="dcterms:W3CDTF">2019-04-22T03:37:00Z</dcterms:created>
  <dcterms:modified xsi:type="dcterms:W3CDTF">2019-04-22T03:44:00Z</dcterms:modified>
</cp:coreProperties>
</file>